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7" w:rsidRPr="005E0733" w:rsidRDefault="000D7827" w:rsidP="000D7827">
      <w:pPr>
        <w:rPr>
          <w:rFonts w:cs="B Nazanin"/>
          <w:b/>
          <w:bCs/>
          <w:sz w:val="26"/>
          <w:szCs w:val="26"/>
          <w:u w:val="single"/>
          <w:rtl/>
        </w:rPr>
      </w:pPr>
      <w:r w:rsidRPr="005E0733">
        <w:rPr>
          <w:rFonts w:cs="B Nazanin" w:hint="cs"/>
          <w:b/>
          <w:bCs/>
          <w:sz w:val="26"/>
          <w:szCs w:val="26"/>
          <w:u w:val="single"/>
          <w:rtl/>
        </w:rPr>
        <w:t>مأموریت:</w:t>
      </w:r>
    </w:p>
    <w:p w:rsidR="000D7827" w:rsidRPr="005E0733" w:rsidRDefault="000D7827" w:rsidP="003979DF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 xml:space="preserve">مأموریت یک سازمان نشان دهنده علت یا فلسفه وجودی و رسالت سازمان و به عبارت دیگر بیانگر هویت سازمان است. بنابراین مأموریت، جمله یا عبارتی است که بدان وسیله مقصود </w:t>
      </w:r>
      <w:r w:rsidR="00B8237E">
        <w:rPr>
          <w:rFonts w:cs="B Nazanin" w:hint="cs"/>
          <w:sz w:val="26"/>
          <w:szCs w:val="26"/>
          <w:rtl/>
        </w:rPr>
        <w:t xml:space="preserve">از </w:t>
      </w:r>
      <w:r w:rsidR="001E3CB3" w:rsidRPr="005E0733">
        <w:rPr>
          <w:rFonts w:cs="B Nazanin" w:hint="cs"/>
          <w:sz w:val="26"/>
          <w:szCs w:val="26"/>
          <w:rtl/>
        </w:rPr>
        <w:t xml:space="preserve">ایجاد </w:t>
      </w:r>
      <w:r w:rsidR="003979DF" w:rsidRPr="005E0733">
        <w:rPr>
          <w:rFonts w:cs="B Nazanin" w:hint="cs"/>
          <w:sz w:val="26"/>
          <w:szCs w:val="26"/>
          <w:rtl/>
        </w:rPr>
        <w:t xml:space="preserve">یک </w:t>
      </w:r>
      <w:r w:rsidR="00B8237E">
        <w:rPr>
          <w:rFonts w:cs="B Nazanin" w:hint="cs"/>
          <w:sz w:val="26"/>
          <w:szCs w:val="26"/>
          <w:rtl/>
        </w:rPr>
        <w:t>سازمان روشن می</w:t>
      </w:r>
      <w:r w:rsidR="00B8237E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شود.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 xml:space="preserve">مثال: مطالعه و پژوهش در زمینه مدیریت بهینه سازي انرژی و شناسایی تنگناهای موجود در این حوزه </w:t>
      </w:r>
    </w:p>
    <w:p w:rsidR="000D7827" w:rsidRPr="005E0733" w:rsidRDefault="000D7827" w:rsidP="000D7827">
      <w:pPr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5E0733">
        <w:rPr>
          <w:rFonts w:cs="B Nazanin" w:hint="cs"/>
          <w:b/>
          <w:bCs/>
          <w:sz w:val="26"/>
          <w:szCs w:val="26"/>
          <w:u w:val="single"/>
          <w:rtl/>
        </w:rPr>
        <w:t>اهداف بلند مدت (5 ساله) و کوتاه مدت (2 ساله)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به منظور تبدیل مأموریت به انتظارات شفاف و قابل اندازه</w:t>
      </w:r>
      <w:r w:rsidRPr="005E0733">
        <w:rPr>
          <w:rFonts w:cs="B Nazanin" w:hint="cs"/>
          <w:sz w:val="26"/>
          <w:szCs w:val="26"/>
          <w:rtl/>
        </w:rPr>
        <w:softHyphen/>
        <w:t>گیری در فواصل زمانی معین و به منظور فراهم آوردن امکان اندازه</w:t>
      </w:r>
      <w:r w:rsidRPr="005E0733">
        <w:rPr>
          <w:rFonts w:cs="B Nazanin" w:hint="cs"/>
          <w:sz w:val="26"/>
          <w:szCs w:val="26"/>
          <w:rtl/>
        </w:rPr>
        <w:softHyphen/>
        <w:t>گیری میزان پیشرفت سازمان، هدف</w:t>
      </w:r>
      <w:r w:rsidRPr="005E0733">
        <w:rPr>
          <w:rFonts w:cs="B Nazanin" w:hint="cs"/>
          <w:sz w:val="26"/>
          <w:szCs w:val="26"/>
          <w:rtl/>
        </w:rPr>
        <w:softHyphen/>
        <w:t>گذاری صورت می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 xml:space="preserve">گیرد. 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هدف را می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توان بر حسب محدوده زمانی آن به دو دسته کوتاه مدت و بلند مدت تقسیم کرد.</w:t>
      </w:r>
    </w:p>
    <w:p w:rsidR="000D7827" w:rsidRPr="005E0733" w:rsidRDefault="000D7827" w:rsidP="001E3CB3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هدفهای کوتاه مدت، هدفهایی هستند که مؤسسه امید دارد در یک سال یا هر دوره مالی دیگری به آنها دست یابد. در مقابل: هدفهای بلند مدت هدفهایی هستند که در کوتاه مدت قابل حصول نیستند. این هدفها ممکن است برای دوره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ای فراتر از یک سال یا یک دوره مالی تعیین شده باشند.</w:t>
      </w:r>
      <w:r w:rsidR="001E3CB3" w:rsidRPr="005E0733">
        <w:rPr>
          <w:rFonts w:cs="B Nazanin" w:hint="cs"/>
          <w:sz w:val="26"/>
          <w:szCs w:val="26"/>
          <w:rtl/>
        </w:rPr>
        <w:t xml:space="preserve"> اهداف كوتاه مدت بايد در راستاي اهداف بلند مدت باشد و حتي الامكان عناوين پروژه هاي تحقيقاتي كه قرار است به مرحله اجرا در آيد ذكر شود.</w:t>
      </w:r>
    </w:p>
    <w:p w:rsidR="000D7827" w:rsidRPr="005E0733" w:rsidRDefault="000D7827" w:rsidP="007960A4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در اینجا، منظور از اهداف کوتاه مدت، اهداف 2 ساله و براي اهداف بلند مدت،اهداف 5 ساله مي</w:t>
      </w:r>
      <w:r w:rsidR="007960A4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باشدلازم به ذكر است كه در تدوين اهداف بلند مدت و كوتاه مدت بايد مسأله محور بودن اهداف و بر اساس مأموریت مؤسسه و معطوف به زمینه فعالیت هر گروه پژوهشی مد نظر قرار گیرد.</w:t>
      </w:r>
    </w:p>
    <w:p w:rsidR="000D7827" w:rsidRPr="005E0733" w:rsidRDefault="000D7827" w:rsidP="000D7827">
      <w:pPr>
        <w:jc w:val="both"/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اهداف بلند مدت 5 ساله:</w:t>
      </w:r>
    </w:p>
    <w:p w:rsidR="000D7827" w:rsidRPr="005E0733" w:rsidRDefault="005E0733" w:rsidP="000D782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بطور مثال </w:t>
      </w:r>
      <w:r w:rsidR="000D7827" w:rsidRPr="005E0733">
        <w:rPr>
          <w:rFonts w:cs="B Nazanin" w:hint="cs"/>
          <w:sz w:val="26"/>
          <w:szCs w:val="26"/>
          <w:rtl/>
        </w:rPr>
        <w:t>پژوهش در زمينه: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تنگناهاي مصرف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تعيين سهم بهينه حامل</w:t>
      </w:r>
      <w:r>
        <w:rPr>
          <w:rFonts w:cs="B Nazanin"/>
          <w:sz w:val="26"/>
          <w:szCs w:val="26"/>
          <w:rtl/>
        </w:rPr>
        <w:softHyphen/>
      </w:r>
      <w:r w:rsidR="000D7827" w:rsidRPr="00B8237E">
        <w:rPr>
          <w:rFonts w:cs="B Nazanin" w:hint="cs"/>
          <w:sz w:val="26"/>
          <w:szCs w:val="26"/>
          <w:rtl/>
        </w:rPr>
        <w:t>هاي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تعيين سبد بهينه مصرف سوخت در بخش تقاضاي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روشهاي نوين مديريت،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مميزي،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بهينه سازي انرژي</w:t>
      </w:r>
    </w:p>
    <w:p w:rsidR="000D7827" w:rsidRPr="005E0733" w:rsidRDefault="000D7827" w:rsidP="000D7827">
      <w:pPr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اهداف كوتاه مدت 2 ساله:</w:t>
      </w:r>
    </w:p>
    <w:p w:rsidR="00FC36BB" w:rsidRPr="005E0733" w:rsidRDefault="00B8237E" w:rsidP="005E0733">
      <w:pPr>
        <w:jc w:val="both"/>
        <w:rPr>
          <w:rFonts w:cs="B Nazani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5E0733">
        <w:rPr>
          <w:rFonts w:cs="B Nazanin" w:hint="cs"/>
          <w:sz w:val="26"/>
          <w:szCs w:val="26"/>
          <w:rtl/>
        </w:rPr>
        <w:t xml:space="preserve">بطور مثال </w:t>
      </w:r>
      <w:r w:rsidR="00FC36BB" w:rsidRPr="005E0733">
        <w:rPr>
          <w:rFonts w:cs="B Nazanin" w:hint="cs"/>
          <w:sz w:val="26"/>
          <w:szCs w:val="26"/>
          <w:rtl/>
        </w:rPr>
        <w:t>مطالعه و پژوهش در زمينه:</w:t>
      </w:r>
    </w:p>
    <w:p w:rsidR="00FC36BB" w:rsidRPr="005E0733" w:rsidRDefault="00B8237E" w:rsidP="007960A4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فناوريهاي نوين در زمينه عرضه نفت،</w:t>
      </w:r>
      <w:r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گاز،</w:t>
      </w:r>
      <w:r w:rsidR="005E0733"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برق،</w:t>
      </w:r>
      <w:r w:rsidR="005E0733"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ذغال سنگ</w:t>
      </w:r>
    </w:p>
    <w:p w:rsidR="00FC36BB" w:rsidRPr="005E0733" w:rsidRDefault="00B8237E" w:rsidP="00B8237E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lastRenderedPageBreak/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بررسي بهترين نمونه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ی</w:t>
      </w:r>
      <w:r w:rsidR="00FC36BB" w:rsidRPr="005E0733">
        <w:rPr>
          <w:rFonts w:cs="B Nazanin" w:hint="cs"/>
          <w:sz w:val="26"/>
          <w:szCs w:val="26"/>
          <w:rtl/>
        </w:rPr>
        <w:t>ي صرفه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جويي و بهينه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سازي مصرف انرژي در بخشهاي مختلف صنعت،</w:t>
      </w:r>
      <w:r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مسكن و ساختمان</w:t>
      </w:r>
    </w:p>
    <w:p w:rsidR="00FC36BB" w:rsidRPr="005E0733" w:rsidRDefault="00B8237E" w:rsidP="007960A4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مطالعه در بهترين نمونه</w:t>
      </w:r>
      <w:r w:rsidR="007960A4"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هاي در فرآورش و تبديل انرژي</w:t>
      </w:r>
    </w:p>
    <w:p w:rsidR="00FC36BB" w:rsidRPr="005E0733" w:rsidRDefault="00FC36BB" w:rsidP="007960A4">
      <w:pPr>
        <w:jc w:val="both"/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مواردي</w:t>
      </w:r>
      <w:r w:rsidR="007960A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E3CB3" w:rsidRPr="005E0733">
        <w:rPr>
          <w:rFonts w:cs="B Nazanin" w:hint="cs"/>
          <w:b/>
          <w:bCs/>
          <w:sz w:val="26"/>
          <w:szCs w:val="26"/>
          <w:rtl/>
        </w:rPr>
        <w:t>كه لازمه فعاليت هر واحد پژوهشي است و به منظور فعال شدن آن و يا اطلاع</w:t>
      </w:r>
      <w:r w:rsidR="007960A4">
        <w:rPr>
          <w:rFonts w:cs="B Nazanin"/>
          <w:b/>
          <w:bCs/>
          <w:sz w:val="26"/>
          <w:szCs w:val="26"/>
          <w:rtl/>
        </w:rPr>
        <w:softHyphen/>
      </w:r>
      <w:r w:rsidR="001E3CB3" w:rsidRPr="005E0733">
        <w:rPr>
          <w:rFonts w:cs="B Nazanin" w:hint="cs"/>
          <w:b/>
          <w:bCs/>
          <w:sz w:val="26"/>
          <w:szCs w:val="26"/>
          <w:rtl/>
        </w:rPr>
        <w:t>رساني و اشاعه دستاوردهاي پژوهشي انجام مي</w:t>
      </w:r>
      <w:r w:rsidR="007960A4">
        <w:rPr>
          <w:rFonts w:cs="B Nazanin"/>
          <w:b/>
          <w:bCs/>
          <w:sz w:val="26"/>
          <w:szCs w:val="26"/>
          <w:rtl/>
        </w:rPr>
        <w:softHyphen/>
      </w:r>
      <w:r w:rsidR="001E3CB3" w:rsidRPr="005E0733">
        <w:rPr>
          <w:rFonts w:cs="B Nazanin" w:hint="cs"/>
          <w:b/>
          <w:bCs/>
          <w:sz w:val="26"/>
          <w:szCs w:val="26"/>
          <w:rtl/>
        </w:rPr>
        <w:t xml:space="preserve">شود </w:t>
      </w:r>
      <w:r w:rsidR="001E3CB3" w:rsidRPr="005E0733">
        <w:rPr>
          <w:rFonts w:cs="B Nazanin" w:hint="cs"/>
          <w:b/>
          <w:bCs/>
          <w:sz w:val="26"/>
          <w:szCs w:val="26"/>
          <w:u w:val="single"/>
          <w:rtl/>
        </w:rPr>
        <w:t>و نياز نيست</w:t>
      </w:r>
      <w:r w:rsidR="001E3CB3" w:rsidRPr="005E0733">
        <w:rPr>
          <w:rFonts w:cs="B Nazanin" w:hint="cs"/>
          <w:b/>
          <w:bCs/>
          <w:sz w:val="26"/>
          <w:szCs w:val="26"/>
          <w:rtl/>
        </w:rPr>
        <w:t xml:space="preserve"> دراهداف بلند مدت و كوتاه مدت ذكر گردد.</w:t>
      </w:r>
    </w:p>
    <w:p w:rsidR="00FC36BB" w:rsidRPr="005E0733" w:rsidRDefault="00FC36BB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برگزاري همايشها،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كارگاهها</w:t>
      </w:r>
      <w:r w:rsidR="007960A4">
        <w:rPr>
          <w:rFonts w:cs="B Nazanin" w:hint="cs"/>
          <w:sz w:val="26"/>
          <w:szCs w:val="26"/>
          <w:rtl/>
        </w:rPr>
        <w:t xml:space="preserve"> و </w:t>
      </w:r>
      <w:r w:rsidRPr="005E0733">
        <w:rPr>
          <w:rFonts w:cs="B Nazanin" w:hint="cs"/>
          <w:sz w:val="26"/>
          <w:szCs w:val="26"/>
          <w:rtl/>
        </w:rPr>
        <w:t>....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تلاش درجذب پروژه و طرح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تجهيز آزمايشگاهها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تربيت نيروي انساني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ارتقا</w:t>
      </w:r>
      <w:r w:rsidR="007960A4">
        <w:rPr>
          <w:rFonts w:cs="B Nazanin" w:hint="cs"/>
          <w:sz w:val="26"/>
          <w:szCs w:val="26"/>
          <w:rtl/>
        </w:rPr>
        <w:t>ء</w:t>
      </w:r>
      <w:r w:rsidRPr="005E0733">
        <w:rPr>
          <w:rFonts w:cs="B Nazanin" w:hint="cs"/>
          <w:sz w:val="26"/>
          <w:szCs w:val="26"/>
          <w:rtl/>
        </w:rPr>
        <w:t xml:space="preserve"> ساختار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(گروه،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مركز،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پژوهشكده</w:t>
      </w:r>
      <w:r w:rsidR="007960A4">
        <w:rPr>
          <w:rFonts w:cs="B Nazanin" w:hint="cs"/>
          <w:sz w:val="26"/>
          <w:szCs w:val="26"/>
          <w:rtl/>
        </w:rPr>
        <w:t>)</w:t>
      </w:r>
    </w:p>
    <w:p w:rsidR="001E3CB3" w:rsidRPr="005E0733" w:rsidRDefault="001E3CB3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انتشار يافته</w:t>
      </w:r>
      <w:r w:rsidR="007960A4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هاي پژوهشي</w:t>
      </w:r>
    </w:p>
    <w:p w:rsidR="001E3CB3" w:rsidRPr="005E0733" w:rsidRDefault="001E3CB3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ارتباط با ساير مراكز علمي،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اجرايي و صنعتي</w:t>
      </w:r>
    </w:p>
    <w:p w:rsidR="001E3CB3" w:rsidRPr="005E0733" w:rsidRDefault="001E3CB3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توسعه دانش و فناوري</w:t>
      </w:r>
    </w:p>
    <w:p w:rsidR="001E3CB3" w:rsidRPr="005E0733" w:rsidRDefault="001E3CB3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برگزاري همايشها و كارگاهها آموزشي</w:t>
      </w:r>
    </w:p>
    <w:p w:rsidR="00FC36BB" w:rsidRPr="005E0733" w:rsidRDefault="007960A4" w:rsidP="007960A4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تعريف اهداف و برنامه</w:t>
      </w:r>
      <w:r>
        <w:rPr>
          <w:rFonts w:cs="B Nazanin"/>
          <w:b/>
          <w:bCs/>
          <w:sz w:val="26"/>
          <w:szCs w:val="26"/>
          <w:rtl/>
        </w:rPr>
        <w:softHyphen/>
      </w:r>
      <w:r w:rsidR="00FC36BB" w:rsidRPr="005E0733">
        <w:rPr>
          <w:rFonts w:cs="B Nazanin" w:hint="cs"/>
          <w:b/>
          <w:bCs/>
          <w:sz w:val="26"/>
          <w:szCs w:val="26"/>
          <w:rtl/>
        </w:rPr>
        <w:t>ها  نياز به تشريح موضوع نيست و ذكر محورهاي اصلي</w:t>
      </w:r>
      <w:r w:rsidR="005E0733" w:rsidRPr="005E0733">
        <w:rPr>
          <w:rFonts w:cs="B Nazanin" w:hint="cs"/>
          <w:b/>
          <w:bCs/>
          <w:sz w:val="26"/>
          <w:szCs w:val="26"/>
          <w:rtl/>
        </w:rPr>
        <w:t xml:space="preserve"> فعاليت</w:t>
      </w:r>
      <w:r>
        <w:rPr>
          <w:rFonts w:cs="B Nazanin" w:hint="cs"/>
          <w:b/>
          <w:bCs/>
          <w:sz w:val="26"/>
          <w:szCs w:val="26"/>
          <w:rtl/>
        </w:rPr>
        <w:t xml:space="preserve"> كفايت مي</w:t>
      </w:r>
      <w:r>
        <w:rPr>
          <w:rFonts w:cs="B Nazanin"/>
          <w:b/>
          <w:bCs/>
          <w:sz w:val="26"/>
          <w:szCs w:val="26"/>
          <w:rtl/>
        </w:rPr>
        <w:softHyphen/>
      </w:r>
      <w:r w:rsidR="00FC36BB" w:rsidRPr="005E0733">
        <w:rPr>
          <w:rFonts w:cs="B Nazanin" w:hint="cs"/>
          <w:b/>
          <w:bCs/>
          <w:sz w:val="26"/>
          <w:szCs w:val="26"/>
          <w:rtl/>
        </w:rPr>
        <w:t>كند</w:t>
      </w:r>
    </w:p>
    <w:p w:rsidR="00FC36BB" w:rsidRPr="005E0733" w:rsidRDefault="00FC36BB" w:rsidP="000D7827">
      <w:pPr>
        <w:rPr>
          <w:rFonts w:cs="B Nazanin"/>
          <w:b/>
          <w:bCs/>
          <w:sz w:val="26"/>
          <w:szCs w:val="26"/>
        </w:rPr>
      </w:pPr>
    </w:p>
    <w:p w:rsidR="000D7827" w:rsidRPr="005E0733" w:rsidRDefault="000D7827" w:rsidP="000D7827">
      <w:pPr>
        <w:jc w:val="both"/>
        <w:rPr>
          <w:rFonts w:cs="B Nazanin"/>
          <w:sz w:val="26"/>
          <w:szCs w:val="26"/>
        </w:rPr>
      </w:pPr>
    </w:p>
    <w:sectPr w:rsidR="000D7827" w:rsidRPr="005E0733" w:rsidSect="00A378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D47"/>
    <w:multiLevelType w:val="hybridMultilevel"/>
    <w:tmpl w:val="48E847C4"/>
    <w:lvl w:ilvl="0" w:tplc="C5BE8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2A3"/>
    <w:rsid w:val="00067241"/>
    <w:rsid w:val="000D7827"/>
    <w:rsid w:val="000F5ECE"/>
    <w:rsid w:val="001E3CB3"/>
    <w:rsid w:val="001F3391"/>
    <w:rsid w:val="003572A3"/>
    <w:rsid w:val="003979DF"/>
    <w:rsid w:val="005E0733"/>
    <w:rsid w:val="005F1E1E"/>
    <w:rsid w:val="006B00E8"/>
    <w:rsid w:val="006C597F"/>
    <w:rsid w:val="007960A4"/>
    <w:rsid w:val="00827E57"/>
    <w:rsid w:val="00831D06"/>
    <w:rsid w:val="00990A66"/>
    <w:rsid w:val="00A37803"/>
    <w:rsid w:val="00B40994"/>
    <w:rsid w:val="00B8237E"/>
    <w:rsid w:val="00BF5552"/>
    <w:rsid w:val="00DA416C"/>
    <w:rsid w:val="00E15216"/>
    <w:rsid w:val="00EB074F"/>
    <w:rsid w:val="00F701D7"/>
    <w:rsid w:val="00FC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ECDC8F1B91054189BCC9F70958E985" ma:contentTypeVersion="0" ma:contentTypeDescription="ایجاد سند جدید" ma:contentTypeScope="" ma:versionID="d22675d8e15ff7fbc17191e71f2bc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1324D-049C-450D-A5EE-C62697B6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D5CE4-867E-488D-B64B-96A264A6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BFAD-E77C-4E37-9276-FBEFF6521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fe_esmaeili</dc:creator>
  <cp:keywords/>
  <dc:description/>
  <cp:lastModifiedBy>salam</cp:lastModifiedBy>
  <cp:revision>2</cp:revision>
  <cp:lastPrinted>2011-08-27T10:38:00Z</cp:lastPrinted>
  <dcterms:created xsi:type="dcterms:W3CDTF">2013-03-11T09:47:00Z</dcterms:created>
  <dcterms:modified xsi:type="dcterms:W3CDTF">2013-03-11T09:47:00Z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0x010100C3ECDC8F1B91054189BCC9F70958E985</vt:lpwstr>
  </property>
</Properties>
</file>